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83605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83605D">
            <w:pPr>
              <w:ind w:right="28"/>
              <w:rPr>
                <w:rFonts w:asciiTheme="minorHAnsi" w:hAnsiTheme="minorHAnsi" w:cstheme="minorHAnsi"/>
              </w:rPr>
            </w:pPr>
          </w:p>
          <w:p w14:paraId="7E352949" w14:textId="77777777" w:rsidR="00B67D39" w:rsidRPr="006B56FD" w:rsidRDefault="00B67D39" w:rsidP="0083605D">
            <w:pPr>
              <w:ind w:right="28"/>
              <w:rPr>
                <w:rFonts w:asciiTheme="minorHAnsi" w:hAnsiTheme="minorHAnsi" w:cstheme="minorHAnsi"/>
              </w:rPr>
            </w:pPr>
          </w:p>
          <w:p w14:paraId="432DF529" w14:textId="77777777" w:rsidR="00B67D39" w:rsidRPr="006B56FD" w:rsidRDefault="00B67D39" w:rsidP="0083605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83605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83605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83605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83605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83605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83605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83605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671C6D0" w14:textId="77777777" w:rsidR="00BE2A3E" w:rsidRPr="00BE2A3E" w:rsidRDefault="00B67D39" w:rsidP="00BE2A3E">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BE2A3E" w:rsidRPr="00BE2A3E">
              <w:rPr>
                <w:rFonts w:asciiTheme="minorHAnsi" w:hAnsiTheme="minorHAnsi" w:cstheme="minorHAnsi"/>
              </w:rPr>
              <w:t>Warszawa</w:t>
            </w:r>
          </w:p>
          <w:p w14:paraId="3F4CA6ED" w14:textId="35E50203" w:rsidR="00B67D39" w:rsidRPr="006B56FD" w:rsidRDefault="00BE2A3E" w:rsidP="00BE2A3E">
            <w:pPr>
              <w:spacing w:line="360" w:lineRule="auto"/>
              <w:jc w:val="center"/>
              <w:rPr>
                <w:rFonts w:asciiTheme="minorHAnsi" w:eastAsiaTheme="majorEastAsia" w:hAnsiTheme="minorHAnsi" w:cstheme="minorHAnsi"/>
                <w:i/>
                <w:iCs/>
              </w:rPr>
            </w:pPr>
            <w:r w:rsidRPr="00BE2A3E">
              <w:rPr>
                <w:rFonts w:asciiTheme="minorHAnsi" w:hAnsiTheme="minorHAnsi" w:cstheme="minorHAnsi"/>
              </w:rPr>
              <w:t>ul. Marsa 95, 04-470 Warszawa</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3277655"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2870C8" w:rsidRPr="00BE2A3E">
        <w:rPr>
          <w:rFonts w:cstheme="minorHAnsi"/>
          <w:b/>
          <w:szCs w:val="18"/>
          <w:lang w:eastAsia="pl-PL"/>
        </w:rPr>
        <w:t>POST/DYS/OW/GZ/0</w:t>
      </w:r>
      <w:r w:rsidR="002870C8" w:rsidRPr="00BE2A3E">
        <w:rPr>
          <w:rFonts w:cstheme="minorHAnsi"/>
          <w:b/>
          <w:szCs w:val="18"/>
          <w:lang w:eastAsia="pl-PL"/>
        </w:rPr>
        <w:fldChar w:fldCharType="begin"/>
      </w:r>
      <w:r w:rsidR="002870C8" w:rsidRPr="00BE2A3E">
        <w:rPr>
          <w:rFonts w:cstheme="minorHAnsi"/>
          <w:b/>
          <w:szCs w:val="18"/>
          <w:lang w:eastAsia="pl-PL"/>
        </w:rPr>
        <w:instrText xml:space="preserve"> MERGEFIELD nr_postepowania </w:instrText>
      </w:r>
      <w:r w:rsidR="002870C8" w:rsidRPr="00BE2A3E">
        <w:rPr>
          <w:rFonts w:cstheme="minorHAnsi"/>
          <w:b/>
          <w:szCs w:val="18"/>
          <w:lang w:eastAsia="pl-PL"/>
        </w:rPr>
        <w:fldChar w:fldCharType="separate"/>
      </w:r>
      <w:r w:rsidR="00640ADD" w:rsidRPr="00B06A26">
        <w:rPr>
          <w:rFonts w:cstheme="minorHAnsi"/>
          <w:b/>
          <w:noProof/>
          <w:szCs w:val="18"/>
          <w:lang w:eastAsia="pl-PL"/>
        </w:rPr>
        <w:t>2581</w:t>
      </w:r>
      <w:r w:rsidR="002870C8" w:rsidRPr="00BE2A3E">
        <w:rPr>
          <w:rFonts w:cstheme="minorHAnsi"/>
          <w:b/>
          <w:szCs w:val="18"/>
          <w:lang w:eastAsia="pl-PL"/>
        </w:rPr>
        <w:fldChar w:fldCharType="end"/>
      </w:r>
      <w:r w:rsidR="002870C8" w:rsidRPr="00BE2A3E">
        <w:rPr>
          <w:rFonts w:cstheme="minorHAnsi"/>
          <w:b/>
          <w:szCs w:val="18"/>
          <w:lang w:eastAsia="pl-PL"/>
        </w:rPr>
        <w:t>/2025</w:t>
      </w:r>
      <w:r w:rsidRPr="00B67D39">
        <w:rPr>
          <w:rFonts w:cstheme="minorHAnsi"/>
          <w:szCs w:val="18"/>
          <w:lang w:eastAsia="pl-PL"/>
        </w:rPr>
        <w:t xml:space="preserve">. prowadzonego w trybie przetargu nieograniczonego pn.  </w:t>
      </w:r>
      <w:r w:rsidR="002870C8" w:rsidRPr="00BE2A3E">
        <w:rPr>
          <w:rFonts w:cstheme="minorHAnsi"/>
          <w:b/>
          <w:szCs w:val="18"/>
          <w:lang w:eastAsia="pl-PL"/>
        </w:rPr>
        <w:fldChar w:fldCharType="begin"/>
      </w:r>
      <w:r w:rsidR="002870C8" w:rsidRPr="00BE2A3E">
        <w:rPr>
          <w:rFonts w:cstheme="minorHAnsi"/>
          <w:b/>
          <w:szCs w:val="18"/>
          <w:lang w:eastAsia="pl-PL"/>
        </w:rPr>
        <w:instrText xml:space="preserve"> MERGEFIELD nazwa_post </w:instrText>
      </w:r>
      <w:r w:rsidR="002870C8" w:rsidRPr="00BE2A3E">
        <w:rPr>
          <w:rFonts w:cstheme="minorHAnsi"/>
          <w:b/>
          <w:szCs w:val="18"/>
          <w:lang w:eastAsia="pl-PL"/>
        </w:rPr>
        <w:fldChar w:fldCharType="separate"/>
      </w:r>
      <w:r w:rsidR="00640ADD" w:rsidRPr="00B06A26">
        <w:rPr>
          <w:rFonts w:cstheme="minorHAnsi"/>
          <w:b/>
          <w:noProof/>
          <w:szCs w:val="18"/>
          <w:lang w:eastAsia="pl-PL"/>
        </w:rPr>
        <w:t>PK30 - Opracowanie dokumentacji techniczno-prawnych w podziale na 2 zadania - modernizacja sieci SN-15 kV oraz stacji transformatorowych 15/0,4 kV na terenie działalności PGE Dystrybucja S.A. Oddział Warszawa Rejon Energetyczny Ostrołęka.</w:t>
      </w:r>
      <w:r w:rsidR="002870C8" w:rsidRPr="00BE2A3E">
        <w:rPr>
          <w:rFonts w:cstheme="minorHAnsi"/>
          <w:b/>
          <w:szCs w:val="18"/>
          <w:lang w:eastAsia="pl-PL"/>
        </w:rPr>
        <w:fldChar w:fldCharType="end"/>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595FACB8"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2870C8">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65040A81" w:rsidR="00B67D39" w:rsidRDefault="00B67D39" w:rsidP="00807D09">
      <w:pPr>
        <w:tabs>
          <w:tab w:val="center" w:pos="4536"/>
          <w:tab w:val="right" w:pos="9072"/>
        </w:tabs>
        <w:spacing w:line="240" w:lineRule="exact"/>
        <w:ind w:left="426" w:hanging="426"/>
        <w:rPr>
          <w:rFonts w:cstheme="minorHAnsi"/>
          <w:szCs w:val="18"/>
        </w:rPr>
      </w:pPr>
    </w:p>
    <w:p w14:paraId="6713D306" w14:textId="77777777" w:rsidR="0083605D" w:rsidRPr="00B67D39" w:rsidRDefault="0083605D" w:rsidP="00807D09">
      <w:pPr>
        <w:tabs>
          <w:tab w:val="center" w:pos="4536"/>
          <w:tab w:val="right" w:pos="9072"/>
        </w:tabs>
        <w:spacing w:line="240" w:lineRule="exact"/>
        <w:ind w:left="426" w:hanging="426"/>
        <w:rPr>
          <w:rFonts w:cstheme="minorHAnsi"/>
          <w:szCs w:val="18"/>
        </w:rPr>
      </w:pPr>
    </w:p>
    <w:p w14:paraId="3C6DBA0A" w14:textId="17EECC1B"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F18EA58" w14:textId="368732E1" w:rsidR="002870C8" w:rsidRDefault="002870C8" w:rsidP="002870C8">
      <w:pPr>
        <w:pStyle w:val="Nagwek2"/>
        <w:widowControl w:val="0"/>
        <w:numPr>
          <w:ilvl w:val="0"/>
          <w:numId w:val="0"/>
        </w:numPr>
        <w:spacing w:before="120" w:after="120" w:line="240" w:lineRule="exact"/>
        <w:ind w:left="426"/>
        <w:rPr>
          <w:rFonts w:cstheme="minorHAnsi"/>
          <w:b/>
        </w:rPr>
      </w:pPr>
    </w:p>
    <w:p w14:paraId="7BB7C278" w14:textId="722A4C3C" w:rsidR="0083605D" w:rsidRDefault="0083605D" w:rsidP="002870C8">
      <w:pPr>
        <w:pStyle w:val="Nagwek2"/>
        <w:widowControl w:val="0"/>
        <w:numPr>
          <w:ilvl w:val="0"/>
          <w:numId w:val="0"/>
        </w:numPr>
        <w:spacing w:before="120" w:after="120" w:line="240" w:lineRule="exact"/>
        <w:ind w:left="426"/>
        <w:rPr>
          <w:rFonts w:cstheme="minorHAnsi"/>
          <w:b/>
        </w:rPr>
      </w:pPr>
      <w:r>
        <w:rPr>
          <w:rFonts w:cstheme="minorHAnsi"/>
          <w:b/>
        </w:rPr>
        <w:t xml:space="preserve"> </w:t>
      </w:r>
    </w:p>
    <w:p w14:paraId="58324380" w14:textId="2FDF20C0" w:rsidR="002870C8" w:rsidRDefault="002870C8" w:rsidP="002870C8">
      <w:pPr>
        <w:pStyle w:val="Nagwek2"/>
        <w:widowControl w:val="0"/>
        <w:numPr>
          <w:ilvl w:val="0"/>
          <w:numId w:val="0"/>
        </w:numPr>
        <w:spacing w:before="120" w:after="120" w:line="240" w:lineRule="exact"/>
        <w:ind w:left="426"/>
        <w:rPr>
          <w:rFonts w:cstheme="minorHAnsi"/>
          <w:b/>
        </w:rPr>
      </w:pPr>
      <w:r>
        <w:rPr>
          <w:rFonts w:cstheme="minorHAnsi"/>
          <w:b/>
        </w:rPr>
        <w:lastRenderedPageBreak/>
        <w:t xml:space="preserve">Część 1: </w:t>
      </w:r>
      <w:r w:rsidR="000E6616" w:rsidRPr="000E6616">
        <w:rPr>
          <w:rFonts w:cstheme="minorHAnsi"/>
          <w:b/>
        </w:rPr>
        <w:t>PK30 - Opracowanie dokumentacji techniczno-prawnej - Modernizacja sieci energetycznej SN-15 kV OSG – Rzekuń, l ≈ 25950 m na sieć kablową oraz stacji transformatorowych SN/nN 15/0,4 kV Rzekuń 1 nr 10-2115, Rzekuń 3 nr 10-2116, Rzekuń 6 nr 10-2121, Rzekuń 8 nr 10-2123, Rzekuń Os. Mieszkaniowe nr 10-2124, Rzekuń 2 nr 10-2134, Rzekuń 4 nr 10-2117, Rzekuń Kolonia nr 10-0556, Rzekuń 5 Szkoła nr 10-2118, Rzekuń 7 nr 10-2122, Rzekuń Polna nr 10-1863, Nowa stacja, Drwęcz SUW nr 10-2232 w miejscowości Ostrołęka UM Ostrołęka, Rzekuń, Drwęcz gm. Rzekuń.</w:t>
      </w:r>
    </w:p>
    <w:p w14:paraId="5886F09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28F6499" w14:textId="4E131649" w:rsidR="002870C8" w:rsidRDefault="002870C8" w:rsidP="002870C8">
      <w:pPr>
        <w:pStyle w:val="Nagwek2"/>
        <w:widowControl w:val="0"/>
        <w:numPr>
          <w:ilvl w:val="0"/>
          <w:numId w:val="0"/>
        </w:numPr>
        <w:spacing w:before="120" w:after="120" w:line="240" w:lineRule="exact"/>
        <w:ind w:left="426"/>
        <w:rPr>
          <w:rFonts w:cstheme="minorHAnsi"/>
          <w:b/>
        </w:rPr>
      </w:pPr>
      <w:r>
        <w:rPr>
          <w:rFonts w:cstheme="minorHAnsi"/>
          <w:b/>
        </w:rPr>
        <w:t>Część 2:</w:t>
      </w:r>
      <w:r w:rsidRPr="002870C8">
        <w:t xml:space="preserve"> </w:t>
      </w:r>
      <w:bookmarkStart w:id="6" w:name="_GoBack"/>
      <w:bookmarkEnd w:id="6"/>
      <w:r w:rsidR="000E6616" w:rsidRPr="000E6616">
        <w:rPr>
          <w:rFonts w:cstheme="minorHAnsi"/>
          <w:b/>
        </w:rPr>
        <w:t>PK30 - Opracowanie dokumentacji techniczno-prawnej - Modernizacja sieci energetycznej SN-15 kV OSG – Piski i OSG - Czerwin, l ≈ 48650 m na sieć kablową oraz stacji transformatorowych SN/nN 15/0,4 kV Susk Stary 2 nr 10-0376, Susk Nowy 1 nr 10-0371, Susk Nowy 2 nr 10-2127, Drwęcz nr 10-0501, Zamość nr 10-0595, Zamość 2 nr 10-1317, Susk Nowy 3 nr 10-2128, Troszyn 4 nr 10-0505, Troszyn 3 nr 10-2114, Troszyn 2 nr 10-0575, Troszyn 1 nr 10-0394, Troszyn Obiekty Sportowe nr 10-0695, Troszyn Osiedle nr 10-0756 w miejscowości Ostrołęka UM Ostrołęka, Rzekuń, Ławy, Susk, Drwęcz gm. Rzekuń, Janochy, Zamość, Troszyn gm. Troszyn.</w:t>
      </w:r>
    </w:p>
    <w:p w14:paraId="22130FE2" w14:textId="77777777" w:rsidR="002870C8" w:rsidRPr="00B67D39" w:rsidRDefault="002870C8" w:rsidP="002870C8">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05523D2" w14:textId="77777777" w:rsidR="002870C8" w:rsidRPr="00B67D39" w:rsidRDefault="002870C8" w:rsidP="002870C8">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6D4C1D82" w14:textId="77777777" w:rsidR="002870C8" w:rsidRPr="00B67D39" w:rsidRDefault="002870C8" w:rsidP="002870C8">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FF5792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2870C8">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6617329" w:rsid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002870C8">
        <w:rPr>
          <w:rFonts w:cstheme="minorHAnsi"/>
          <w:szCs w:val="18"/>
        </w:rPr>
        <w:t xml:space="preserve"> :</w:t>
      </w:r>
    </w:p>
    <w:p w14:paraId="638B9793" w14:textId="77777777" w:rsidR="00BE2A3E" w:rsidRPr="00B67D39" w:rsidRDefault="00BE2A3E" w:rsidP="00BE2A3E">
      <w:pPr>
        <w:pStyle w:val="Akapitzlist"/>
        <w:spacing w:after="0"/>
        <w:ind w:left="426"/>
        <w:jc w:val="both"/>
        <w:rPr>
          <w:rFonts w:cstheme="minorHAnsi"/>
          <w:szCs w:val="18"/>
          <w:lang w:eastAsia="pl-PL"/>
        </w:rPr>
      </w:pPr>
    </w:p>
    <w:p w14:paraId="137025D5" w14:textId="77777777" w:rsidR="00B67D39" w:rsidRPr="00B67D39" w:rsidRDefault="00640AD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40AD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83605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83605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83605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83605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83605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83605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83605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83605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83605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83605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5BE17DA2"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0AFB81D0"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6251224" w14:textId="1BDE1BE4" w:rsidR="000E6616" w:rsidRPr="000E6616" w:rsidRDefault="000E6616" w:rsidP="000E6616">
      <w:pPr>
        <w:pStyle w:val="Akapitzlist"/>
        <w:numPr>
          <w:ilvl w:val="3"/>
          <w:numId w:val="30"/>
        </w:numPr>
        <w:ind w:left="426" w:hanging="426"/>
        <w:rPr>
          <w:rFonts w:cstheme="minorHAnsi"/>
          <w:szCs w:val="18"/>
          <w:lang w:eastAsia="pl-PL"/>
        </w:rPr>
      </w:pPr>
      <w:r>
        <w:rPr>
          <w:rFonts w:cstheme="minorHAnsi"/>
          <w:szCs w:val="18"/>
          <w:lang w:eastAsia="pl-PL"/>
        </w:rPr>
        <w:t>Wadium o wartości ………………………</w:t>
      </w:r>
      <w:r w:rsidRPr="000E6616">
        <w:rPr>
          <w:rFonts w:cstheme="minorHAnsi"/>
          <w:szCs w:val="18"/>
          <w:lang w:eastAsia="pl-PL"/>
        </w:rPr>
        <w:t xml:space="preserve">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640ADD"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osobowe bezpośrednio lub pośrednio pozyskaliśmy w celu ubiegania się o udzielenie Zakupu </w:t>
      </w:r>
      <w:r w:rsidR="00B67D39" w:rsidRPr="00B67D39">
        <w:rPr>
          <w:rFonts w:cstheme="minorHAnsi"/>
          <w:szCs w:val="18"/>
          <w:lang w:eastAsia="pl-PL"/>
        </w:rPr>
        <w:lastRenderedPageBreak/>
        <w:t>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640ADD"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66FA8" w16cid:durableId="2B2F8DD1"/>
  <w16cid:commentId w16cid:paraId="3AA25A57" w16cid:durableId="2B2F8DD2"/>
  <w16cid:commentId w16cid:paraId="43095E1C" w16cid:durableId="2B2F8DD3"/>
  <w16cid:commentId w16cid:paraId="21D22D5E" w16cid:durableId="2B2F8DD4"/>
  <w16cid:commentId w16cid:paraId="07FF5165" w16cid:durableId="2B2F8DD5"/>
  <w16cid:commentId w16cid:paraId="4D58CF28" w16cid:durableId="2B2F8DD6"/>
  <w16cid:commentId w16cid:paraId="5882A3A2" w16cid:durableId="2B2F8DD7"/>
  <w16cid:commentId w16cid:paraId="43CF15D3" w16cid:durableId="2B2F8DD8"/>
  <w16cid:commentId w16cid:paraId="4B878B13" w16cid:durableId="2B2F8DD9"/>
  <w16cid:commentId w16cid:paraId="1D602A17" w16cid:durableId="2B2F8DDA"/>
  <w16cid:commentId w16cid:paraId="3606B038" w16cid:durableId="2B2F8DDB"/>
  <w16cid:commentId w16cid:paraId="69388DA1" w16cid:durableId="2B2F8DDC"/>
  <w16cid:commentId w16cid:paraId="7133DE35" w16cid:durableId="2B2F8DDD"/>
  <w16cid:commentId w16cid:paraId="3112CD14" w16cid:durableId="2B2F8DDE"/>
  <w16cid:commentId w16cid:paraId="7F3E4831" w16cid:durableId="2B2F8DDF"/>
  <w16cid:commentId w16cid:paraId="63AEA59B" w16cid:durableId="2B2F8DE0"/>
  <w16cid:commentId w16cid:paraId="51752D19" w16cid:durableId="2B2F8DE1"/>
  <w16cid:commentId w16cid:paraId="6BFF2286" w16cid:durableId="2B2F8DE2"/>
  <w16cid:commentId w16cid:paraId="2B88BD78" w16cid:durableId="2B2F8DE3"/>
  <w16cid:commentId w16cid:paraId="67EB7F52" w16cid:durableId="2B2F8DE4"/>
  <w16cid:commentId w16cid:paraId="35DC5B67" w16cid:durableId="2B2F8D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617BF" w14:textId="77777777" w:rsidR="0083605D" w:rsidRDefault="0083605D" w:rsidP="00582CE9">
      <w:pPr>
        <w:spacing w:after="0"/>
      </w:pPr>
      <w:r>
        <w:separator/>
      </w:r>
    </w:p>
  </w:endnote>
  <w:endnote w:type="continuationSeparator" w:id="0">
    <w:p w14:paraId="58927104" w14:textId="77777777" w:rsidR="0083605D" w:rsidRDefault="0083605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288126"/>
      <w:docPartObj>
        <w:docPartGallery w:val="Page Numbers (Bottom of Page)"/>
        <w:docPartUnique/>
      </w:docPartObj>
    </w:sdtPr>
    <w:sdtEndPr/>
    <w:sdtContent>
      <w:p w14:paraId="75514867" w14:textId="510DD8C5" w:rsidR="0083605D" w:rsidRDefault="0083605D">
        <w:pPr>
          <w:pStyle w:val="Stopka"/>
          <w:jc w:val="right"/>
        </w:pPr>
        <w:r>
          <w:fldChar w:fldCharType="begin"/>
        </w:r>
        <w:r>
          <w:instrText>PAGE   \* MERGEFORMAT</w:instrText>
        </w:r>
        <w:r>
          <w:fldChar w:fldCharType="separate"/>
        </w:r>
        <w:r w:rsidR="00640ADD">
          <w:rPr>
            <w:noProof/>
          </w:rPr>
          <w:t>2</w:t>
        </w:r>
        <w:r>
          <w:fldChar w:fldCharType="end"/>
        </w:r>
      </w:p>
    </w:sdtContent>
  </w:sdt>
  <w:p w14:paraId="4A5385B6" w14:textId="77777777" w:rsidR="0083605D" w:rsidRDefault="0083605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30672"/>
      <w:docPartObj>
        <w:docPartGallery w:val="Page Numbers (Bottom of Page)"/>
        <w:docPartUnique/>
      </w:docPartObj>
    </w:sdtPr>
    <w:sdtEndPr/>
    <w:sdtContent>
      <w:p w14:paraId="01F1D243" w14:textId="7BD11C96" w:rsidR="0083605D" w:rsidRDefault="0083605D">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83605D" w:rsidRDefault="008360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A11F3" w14:textId="77777777" w:rsidR="0083605D" w:rsidRDefault="0083605D" w:rsidP="00582CE9">
      <w:pPr>
        <w:spacing w:after="0"/>
      </w:pPr>
      <w:r>
        <w:separator/>
      </w:r>
    </w:p>
  </w:footnote>
  <w:footnote w:type="continuationSeparator" w:id="0">
    <w:p w14:paraId="5681B395" w14:textId="77777777" w:rsidR="0083605D" w:rsidRDefault="0083605D" w:rsidP="00582CE9">
      <w:pPr>
        <w:spacing w:after="0"/>
      </w:pPr>
      <w:r>
        <w:continuationSeparator/>
      </w:r>
    </w:p>
  </w:footnote>
  <w:footnote w:id="1">
    <w:p w14:paraId="679895A9" w14:textId="77777777" w:rsidR="0083605D" w:rsidRPr="00B67D39" w:rsidRDefault="0083605D"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83605D" w:rsidRPr="00F2601C" w:rsidRDefault="0083605D"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83605D" w:rsidRPr="00B67D39" w:rsidRDefault="0083605D"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83605D" w:rsidRPr="001A6201" w:rsidRDefault="0083605D"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83605D" w:rsidRPr="00B67D39" w:rsidRDefault="0083605D"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83605D" w:rsidRPr="00B67D39" w:rsidRDefault="0083605D"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83605D" w:rsidRDefault="0083605D"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3605D" w:rsidRPr="006B2C28" w14:paraId="3B896BDC" w14:textId="77777777" w:rsidTr="00582CE9">
      <w:trPr>
        <w:trHeight w:val="1140"/>
      </w:trPr>
      <w:tc>
        <w:tcPr>
          <w:tcW w:w="6119" w:type="dxa"/>
          <w:vAlign w:val="center"/>
        </w:tcPr>
        <w:p w14:paraId="045985F7" w14:textId="6179CC2F" w:rsidR="0083605D" w:rsidRPr="006E100D" w:rsidRDefault="0083605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4E8A2F8" w:rsidR="0083605D" w:rsidRPr="006B2C28" w:rsidRDefault="0083605D" w:rsidP="002870C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640ADD" w:rsidRPr="00B06A26">
            <w:rPr>
              <w:rFonts w:asciiTheme="majorHAnsi" w:hAnsiTheme="majorHAnsi"/>
              <w:noProof/>
              <w:color w:val="000000" w:themeColor="text1"/>
              <w:sz w:val="14"/>
              <w:szCs w:val="18"/>
            </w:rPr>
            <w:t>PK30 - Opracowanie dokumentacji techniczno-prawnych w podziale na 2 zadania - modernizacja sieci SN-15 kV oraz stacji transformatorowych 15/0,4 kV na terenie działalności PGE Dystrybucja S.A. Oddział Warszawa Rejon Energetyczny Ostrołęka.</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640ADD" w:rsidRPr="00B06A26">
            <w:rPr>
              <w:rFonts w:asciiTheme="majorHAnsi" w:hAnsiTheme="majorHAnsi"/>
              <w:noProof/>
              <w:color w:val="000000" w:themeColor="text1"/>
              <w:sz w:val="14"/>
              <w:szCs w:val="18"/>
            </w:rPr>
            <w:t>2581</w:t>
          </w:r>
          <w:r>
            <w:rPr>
              <w:rFonts w:asciiTheme="majorHAnsi" w:hAnsiTheme="majorHAnsi"/>
              <w:color w:val="000000" w:themeColor="text1"/>
              <w:sz w:val="14"/>
              <w:szCs w:val="18"/>
            </w:rPr>
            <w:fldChar w:fldCharType="end"/>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5</w:t>
          </w:r>
        </w:p>
      </w:tc>
      <w:tc>
        <w:tcPr>
          <w:tcW w:w="977" w:type="dxa"/>
          <w:vAlign w:val="center"/>
        </w:tcPr>
        <w:p w14:paraId="3FED520E" w14:textId="72C65808" w:rsidR="0083605D" w:rsidRPr="006B2C28" w:rsidRDefault="0083605D" w:rsidP="00582CE9">
          <w:pPr>
            <w:suppressAutoHyphens/>
            <w:ind w:right="187"/>
            <w:rPr>
              <w:rFonts w:asciiTheme="majorHAnsi" w:hAnsiTheme="majorHAnsi"/>
              <w:color w:val="092D74"/>
              <w:sz w:val="14"/>
              <w:szCs w:val="18"/>
            </w:rPr>
          </w:pPr>
        </w:p>
      </w:tc>
      <w:tc>
        <w:tcPr>
          <w:tcW w:w="3110" w:type="dxa"/>
          <w:vAlign w:val="center"/>
        </w:tcPr>
        <w:p w14:paraId="0E71B715" w14:textId="641FDE21" w:rsidR="0083605D" w:rsidRPr="006B2C28" w:rsidRDefault="0083605D"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2675A9D" w:rsidR="0083605D" w:rsidRDefault="0083605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3605D" w:rsidRPr="006B2C28" w14:paraId="13E0C230" w14:textId="77777777" w:rsidTr="008E4838">
      <w:trPr>
        <w:trHeight w:val="1140"/>
      </w:trPr>
      <w:tc>
        <w:tcPr>
          <w:tcW w:w="6119" w:type="dxa"/>
          <w:vAlign w:val="center"/>
        </w:tcPr>
        <w:p w14:paraId="676ADCC0" w14:textId="77777777" w:rsidR="0083605D" w:rsidRPr="006B2C28" w:rsidRDefault="0083605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83605D" w:rsidRPr="006B2C28" w:rsidRDefault="0083605D" w:rsidP="00DE3208">
          <w:pPr>
            <w:suppressAutoHyphens/>
            <w:ind w:right="187"/>
            <w:rPr>
              <w:rFonts w:asciiTheme="majorHAnsi" w:hAnsiTheme="majorHAnsi"/>
              <w:color w:val="092D74"/>
              <w:sz w:val="14"/>
              <w:szCs w:val="18"/>
            </w:rPr>
          </w:pPr>
        </w:p>
      </w:tc>
      <w:tc>
        <w:tcPr>
          <w:tcW w:w="6119" w:type="dxa"/>
          <w:vAlign w:val="center"/>
        </w:tcPr>
        <w:p w14:paraId="62DB69C4" w14:textId="77777777" w:rsidR="0083605D" w:rsidRPr="006B2C28" w:rsidRDefault="0083605D" w:rsidP="00DE3208">
          <w:pPr>
            <w:suppressAutoHyphens/>
            <w:ind w:right="187"/>
            <w:rPr>
              <w:rFonts w:asciiTheme="majorHAnsi" w:hAnsiTheme="majorHAnsi"/>
              <w:color w:val="092D74"/>
              <w:sz w:val="14"/>
              <w:szCs w:val="18"/>
            </w:rPr>
          </w:pPr>
        </w:p>
      </w:tc>
      <w:tc>
        <w:tcPr>
          <w:tcW w:w="6119" w:type="dxa"/>
          <w:vAlign w:val="center"/>
        </w:tcPr>
        <w:p w14:paraId="167572E0" w14:textId="77777777" w:rsidR="0083605D" w:rsidRPr="006B2C28" w:rsidRDefault="0083605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83605D" w:rsidRPr="006B2C28" w:rsidRDefault="0083605D" w:rsidP="00DE3208">
          <w:pPr>
            <w:suppressAutoHyphens/>
            <w:ind w:right="187"/>
            <w:rPr>
              <w:rFonts w:asciiTheme="majorHAnsi" w:hAnsiTheme="majorHAnsi"/>
              <w:color w:val="092D74"/>
              <w:sz w:val="14"/>
              <w:szCs w:val="18"/>
            </w:rPr>
          </w:pPr>
        </w:p>
      </w:tc>
      <w:tc>
        <w:tcPr>
          <w:tcW w:w="3110" w:type="dxa"/>
          <w:vAlign w:val="center"/>
        </w:tcPr>
        <w:p w14:paraId="4015801D" w14:textId="77777777" w:rsidR="0083605D" w:rsidRPr="006B2C28" w:rsidRDefault="0083605D" w:rsidP="00DE3208">
          <w:pPr>
            <w:suppressAutoHyphens/>
            <w:ind w:right="187"/>
            <w:rPr>
              <w:rFonts w:asciiTheme="majorHAnsi" w:hAnsiTheme="majorHAnsi"/>
              <w:color w:val="092D74"/>
              <w:sz w:val="14"/>
              <w:szCs w:val="18"/>
            </w:rPr>
          </w:pPr>
        </w:p>
      </w:tc>
    </w:tr>
  </w:tbl>
  <w:p w14:paraId="30866343" w14:textId="6E573544" w:rsidR="0083605D" w:rsidRDefault="008360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8"/>
  </w:num>
  <w:num w:numId="2">
    <w:abstractNumId w:val="7"/>
  </w:num>
  <w:num w:numId="3">
    <w:abstractNumId w:val="13"/>
  </w:num>
  <w:num w:numId="4">
    <w:abstractNumId w:val="20"/>
  </w:num>
  <w:num w:numId="5">
    <w:abstractNumId w:val="18"/>
  </w:num>
  <w:num w:numId="6">
    <w:abstractNumId w:val="18"/>
  </w:num>
  <w:num w:numId="7">
    <w:abstractNumId w:val="3"/>
  </w:num>
  <w:num w:numId="8">
    <w:abstractNumId w:val="27"/>
  </w:num>
  <w:num w:numId="9">
    <w:abstractNumId w:val="17"/>
  </w:num>
  <w:num w:numId="10">
    <w:abstractNumId w:val="4"/>
  </w:num>
  <w:num w:numId="11">
    <w:abstractNumId w:val="14"/>
  </w:num>
  <w:num w:numId="12">
    <w:abstractNumId w:val="12"/>
  </w:num>
  <w:num w:numId="13">
    <w:abstractNumId w:val="26"/>
  </w:num>
  <w:num w:numId="14">
    <w:abstractNumId w:val="22"/>
  </w:num>
  <w:num w:numId="15">
    <w:abstractNumId w:val="16"/>
  </w:num>
  <w:num w:numId="16">
    <w:abstractNumId w:val="9"/>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8"/>
  </w:num>
  <w:num w:numId="21">
    <w:abstractNumId w:val="1"/>
  </w:num>
  <w:num w:numId="22">
    <w:abstractNumId w:val="15"/>
  </w:num>
  <w:num w:numId="23">
    <w:abstractNumId w:val="10"/>
  </w:num>
  <w:num w:numId="24">
    <w:abstractNumId w:val="21"/>
  </w:num>
  <w:num w:numId="25">
    <w:abstractNumId w:val="25"/>
  </w:num>
  <w:num w:numId="26">
    <w:abstractNumId w:val="2"/>
  </w:num>
  <w:num w:numId="27">
    <w:abstractNumId w:val="24"/>
  </w:num>
  <w:num w:numId="28">
    <w:abstractNumId w:val="2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1"/>
  </w:num>
  <w:numIdMacAtCleanup w:val="3"/>
</w:numbering>
</file>

<file path=word/recipientData.xml><?xml version="1.0" encoding="utf-8"?>
<wne:recipi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1503448049"/>
  </wne:recipientData>
  <wne:recipientData>
    <wne:active wne:val="1"/>
    <wne:hash wne:val="-2095116776"/>
  </wne:recipientData>
  <wne:recipientData>
    <wne:active wne:val="1"/>
    <wne:hash wne:val="1682571030"/>
  </wne:recipientData>
  <wne:recipientData>
    <wne:active wne:val="1"/>
    <wne:hash wne:val="-148528698"/>
  </wne:recipientData>
  <wne:recipientData>
    <wne:active wne:val="1"/>
    <wne:hash wne:val="-546371937"/>
  </wne:recipientData>
  <wne:recipientData>
    <wne:active wne:val="1"/>
    <wne:hash wne:val="758157036"/>
  </wne:recipientData>
  <wne:recipientData>
    <wne:active wne:val="1"/>
    <wne:hash wne:val="909273649"/>
  </wne:recipientData>
  <wne:recipientData>
    <wne:active wne:val="1"/>
    <wne:hash wne:val="-2100099183"/>
  </wne:recipientData>
  <wne:recipientData>
    <wne:active wne:val="1"/>
    <wne:hash wne:val="1258110918"/>
  </wne:recipientData>
  <wne:recipientData>
    <wne:active wne:val="1"/>
    <wne:hash wne:val="-527090374"/>
  </wne:recipientData>
  <wne:recipientData>
    <wne:active wne:val="1"/>
    <wne:hash wne:val="-666906162"/>
  </wne:recipientData>
  <wne:recipientData>
    <wne:active wne:val="1"/>
    <wne:hash wne:val="1629442508"/>
  </wne:recipientData>
  <wne:recipientData>
    <wne:active wne:val="1"/>
    <wne:hash wne:val="1035027168"/>
  </wne:recipientData>
  <wne:recipientData>
    <wne:active wne:val="1"/>
    <wne:hash wne:val="540686746"/>
  </wne:recipientData>
  <wne:recipientData>
    <wne:active wne:val="1"/>
    <wne:hash wne:val="-1970722116"/>
  </wne:recipientData>
  <wne:recipientData>
    <wne:active wne:val="1"/>
    <wne:hash wne:val="633799547"/>
  </wne:recipientData>
  <wne:recipientData>
    <wne:active wne:val="1"/>
    <wne:hash wne:val="-1318718474"/>
  </wne:recipientData>
  <wne:recipientData>
    <wne:active wne:val="1"/>
    <wne:hash wne:val="1431565780"/>
  </wne:recipientData>
  <wne:recipientData>
    <wne:active wne:val="1"/>
    <wne:hash wne:val="462790735"/>
  </wne:recipientData>
  <wne:recipientData>
    <wne:active wne:val="1"/>
    <wne:hash wne:val="-1202018295"/>
  </wne:recipientData>
  <wne:recipientData>
    <wne:active wne:val="1"/>
    <wne:hash wne:val="-1298367"/>
  </wne:recipientData>
  <wne:recipientData>
    <wne:active wne:val="1"/>
    <wne:hash wne:val="-392291066"/>
  </wne:recipientData>
  <wne:recipientData>
    <wne:active wne:val="1"/>
    <wne:hash wne:val="1300516792"/>
  </wne:recipientData>
  <wne:recipientData>
    <wne:active wne:val="1"/>
    <wne:hash wne:val="-680615286"/>
  </wne:recipientData>
  <wne:recipientData>
    <wne:active wne:val="1"/>
    <wne:hash wne:val="-621085969"/>
  </wne:recipientData>
  <wne:recipientData>
    <wne:active wne:val="1"/>
    <wne:hash wne:val="-111559961"/>
  </wne:recipientData>
  <wne:recipientData>
    <wne:active wne:val="1"/>
    <wne:hash wne:val="721343137"/>
  </wne:recipientData>
  <wne:recipientData>
    <wne:active wne:val="1"/>
    <wne:hash wne:val="-234242911"/>
  </wne:recipientData>
  <wne:recipientData>
    <wne:active wne:val="1"/>
    <wne:hash wne:val="-103298831"/>
  </wne:recipientData>
  <wne:recipientData>
    <wne:active wne:val="1"/>
    <wne:hash wne:val="-1339062056"/>
  </wne:recipientData>
  <wne:recipientData>
    <wne:active wne:val="1"/>
    <wne:hash wne:val="-315150110"/>
  </wne:recipientData>
  <wne:recipientData>
    <wne:active wne:val="1"/>
    <wne:hash wne:val="1052550102"/>
  </wne:recipientData>
  <wne:recipientData>
    <wne:active wne:val="1"/>
    <wne:hash wne:val="-443268789"/>
  </wne:recipientData>
  <wne:recipientData>
    <wne:active wne:val="1"/>
    <wne:hash wne:val="1097548879"/>
  </wne:recipientData>
  <wne:recipientData>
    <wne:active wne:val="1"/>
    <wne:hash wne:val="971436865"/>
  </wne:recipientData>
  <wne:recipientData>
    <wne:active wne:val="1"/>
    <wne:hash wne:val="-620260777"/>
  </wne:recipientData>
  <wne:recipientData>
    <wne:active wne:val="1"/>
    <wne:hash wne:val="1721349260"/>
  </wne:recipientData>
  <wne:recipientData>
    <wne:active wne:val="1"/>
    <wne:hash wne:val="-890430455"/>
  </wne:recipientData>
  <wne:recipientData>
    <wne:active wne:val="1"/>
    <wne:hash wne:val="-1276379816"/>
  </wne:recipientData>
  <wne:recipientData>
    <wne:active wne:val="1"/>
    <wne:hash wne:val="21713197"/>
  </wne:recipientData>
  <wne:recipientData>
    <wne:active wne:val="1"/>
    <wne:hash wne:val="-1584510357"/>
  </wne:recipientData>
  <wne:recipientData>
    <wne:active wne:val="1"/>
    <wne:hash wne:val="610994329"/>
  </wne:recipientData>
  <wne:recipientData>
    <wne:active wne:val="1"/>
    <wne:hash wne:val="-1974601008"/>
  </wne:recipientData>
  <wne:recipientData>
    <wne:active wne:val="1"/>
    <wne:hash wne:val="-1347766421"/>
  </wne:recipientData>
  <wne:recipientData>
    <wne:active wne:val="1"/>
    <wne:hash wne:val="-278165860"/>
  </wne:recipientData>
  <wne:recipientData>
    <wne:active wne:val="1"/>
    <wne:hash wne:val="-824820175"/>
  </wne:recipientData>
  <wne:recipientData>
    <wne:active wne:val="1"/>
    <wne:hash wne:val="672850862"/>
  </wne:recipientData>
  <wne:recipientData>
    <wne:active wne:val="1"/>
    <wne:hash wne:val="414299736"/>
  </wne:recipientData>
  <wne:recipientData>
    <wne:active wne:val="1"/>
    <wne:hash wne:val="653983626"/>
  </wne:recipientData>
  <wne:recipientData>
    <wne:active wne:val="1"/>
    <wne:hash wne:val="1033416585"/>
  </wne:recipientData>
  <wne:recipientData>
    <wne:active wne:val="1"/>
    <wne:hash wne:val="-154775964"/>
  </wne:recipientData>
  <wne:recipientData>
    <wne:active wne:val="1"/>
    <wne:hash wne:val="-808073657"/>
  </wne:recipientData>
  <wne:recipientData>
    <wne:active wne:val="1"/>
    <wne:hash wne:val="1860760419"/>
  </wne:recipientData>
  <wne:recipientData>
    <wne:active wne:val="1"/>
    <wne:hash wne:val="17718494"/>
  </wne:recipientData>
  <wne:recipientData>
    <wne:active wne:val="1"/>
    <wne:hash wne:val="1678259382"/>
  </wne:recipientData>
  <wne:recipientData>
    <wne:active wne:val="1"/>
    <wne:hash wne:val="2102967137"/>
  </wne:recipientData>
  <wne:recipientData>
    <wne:active wne:val="1"/>
    <wne:hash wne:val="-548257685"/>
  </wne:recipientData>
  <wne:recipientData>
    <wne:active wne:val="1"/>
    <wne:hash wne:val="-1371547275"/>
  </wne:recipientData>
  <wne:recipientData>
    <wne:active wne:val="1"/>
    <wne:hash wne:val="-2144430250"/>
  </wne:recipientData>
  <wne:recipientData>
    <wne:active wne:val="1"/>
    <wne:hash wne:val="289082379"/>
  </wne:recipientData>
  <wne:recipientData>
    <wne:active wne:val="1"/>
    <wne:hash wne:val="-772705530"/>
  </wne:recipientData>
  <wne:recipientData>
    <wne:active wne:val="1"/>
    <wne:hash wne:val="967084586"/>
  </wne:recipientData>
  <wne:recipientData>
    <wne:active wne:val="1"/>
    <wne:hash wne:val="772175265"/>
  </wne:recipientData>
  <wne:recipientData>
    <wne:active wne:val="1"/>
    <wne:hash wne:val="1706801971"/>
  </wne:recipientData>
  <wne:recipientData>
    <wne:active wne:val="1"/>
    <wne:hash wne:val="991201139"/>
  </wne:recipientData>
  <wne:recipientData>
    <wne:active wne:val="1"/>
    <wne:hash wne:val="-1977664826"/>
  </wne:recipientData>
  <wne:recipientData>
    <wne:active wne:val="1"/>
    <wne:hash wne:val="-1152171216"/>
  </wne:recipientData>
  <wne:recipientData>
    <wne:active wne:val="1"/>
    <wne:hash wne:val="-2020893055"/>
  </wne:recipientData>
  <wne:recipientData>
    <wne:active wne:val="1"/>
    <wne:hash wne:val="1921536965"/>
  </wne:recipientData>
  <wne:recipientData>
    <wne:active wne:val="1"/>
    <wne:hash wne:val="2003157770"/>
  </wne:recipientData>
  <wne:recipientData>
    <wne:active wne:val="1"/>
    <wne:hash wne:val="364283330"/>
  </wne:recipientData>
  <wne:recipientData>
    <wne:active wne:val="1"/>
    <wne:hash wne:val="1005855468"/>
  </wne:recipientData>
  <wne:recipientData>
    <wne:active wne:val="1"/>
    <wne:hash wne:val="260943722"/>
  </wne:recipientData>
  <wne:recipientData>
    <wne:active wne:val="1"/>
    <wne:hash wne:val="1968353576"/>
  </wne:recipientData>
  <wne:recipientData>
    <wne:active wne:val="1"/>
    <wne:hash wne:val="-1218994313"/>
  </wne:recipientData>
  <wne:recipientData>
    <wne:active wne:val="1"/>
    <wne:hash wne:val="1353606515"/>
  </wne:recipientData>
  <wne:recipientData>
    <wne:active wne:val="1"/>
    <wne:hash wne:val="1091095483"/>
  </wne:recipientData>
  <wne:recipientData>
    <wne:active wne:val="1"/>
    <wne:hash wne:val="247435826"/>
  </wne:recipientData>
  <wne:recipientData>
    <wne:active wne:val="1"/>
    <wne:hash wne:val="1458051085"/>
  </wne:recipientData>
  <wne:recipientData>
    <wne:active wne:val="1"/>
    <wne:hash wne:val="-878485590"/>
  </wne:recipientData>
  <wne:recipientData>
    <wne:active wne:val="1"/>
    <wne:hash wne:val="1630246752"/>
  </wne:recipientData>
  <wne:recipientData>
    <wne:active wne:val="1"/>
    <wne:hash wne:val="-1984738895"/>
  </wne:recipientData>
  <wne:recipientData>
    <wne:active wne:val="1"/>
    <wne:hash wne:val="-1237430926"/>
  </wne:recipientData>
  <wne:recipientData>
    <wne:active wne:val="1"/>
    <wne:hash wne:val="348954778"/>
  </wne:recipientData>
  <wne:recipientData>
    <wne:active wne:val="1"/>
    <wne:hash wne:val="1415043403"/>
  </wne:recipientData>
  <wne:recipientData>
    <wne:active wne:val="1"/>
    <wne:hash wne:val="-1737410318"/>
  </wne:recipientData>
  <wne:recipientData>
    <wne:active wne:val="1"/>
    <wne:hash wne:val="-1579560430"/>
  </wne:recipientData>
  <wne:recipientData>
    <wne:active wne:val="1"/>
    <wne:hash wne:val="122914901"/>
  </wne:recipientData>
  <wne:recipientData>
    <wne:active wne:val="1"/>
    <wne:hash wne:val="1574557023"/>
  </wne:recipientData>
  <wne:recipientData>
    <wne:active wne:val="1"/>
    <wne:hash wne:val="1954104522"/>
  </wne:recipientData>
  <wne:recipientData>
    <wne:active wne:val="1"/>
    <wne:hash wne:val="-116796039"/>
  </wne:recipientData>
  <wne:recipientData>
    <wne:active wne:val="1"/>
    <wne:hash wne:val="-831480450"/>
  </wne:recipientData>
  <wne:recipientData>
    <wne:active wne:val="1"/>
    <wne:hash wne:val="-156355645"/>
  </wne:recipientData>
  <wne:recipientData>
    <wne:active wne:val="1"/>
    <wne:hash wne:val="950894638"/>
  </wne:recipientData>
  <wne:recipientData>
    <wne:active wne:val="1"/>
    <wne:hash wne:val="-1944811321"/>
  </wne:recipientData>
  <wne:recipientData>
    <wne:active wne:val="1"/>
    <wne:hash wne:val="1865748820"/>
  </wne:recipientData>
  <wne:recipientData>
    <wne:active wne:val="1"/>
    <wne:hash wne:val="563963969"/>
  </wne:recipientData>
  <wne:recipientData>
    <wne:active wne:val="1"/>
    <wne:hash wne:val="2114557599"/>
  </wne:recipientData>
  <wne:recipientData>
    <wne:active wne:val="1"/>
    <wne:hash wne:val="164917445"/>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6285\Documents\ZAMÓWIENIA\POSTĘPOWAMIA OD 01.2022\PI\Baza danych_2025.mdb;Mode=Read;Extended Properties=&quot;&quot;;Jet OLEDB:System database=&quot;&quot;;Jet OLEDB:Registry Path=&quot;&quot;;Jet OLEDB:Engine Type=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99"/>
    <w:odso>
      <w:udl w:val="Provider=Microsoft.ACE.OLEDB.12.0;User ID=Admin;Data Source=C:\Users\11906285\Documents\ZAMÓWIENIA\POSTĘPOWAMIA OD 01.2022\PI\Baza danych_2025.mdb;Mode=Read;Extended Properties=&quot;&quot;;Jet OLEDB:System database=&quot;&quot;;Jet OLEDB:Registry Path=&quot;&quot;;Jet OLEDB:Engine Type=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4"/>
    </w:odso>
  </w:mailMerg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6616"/>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70C8"/>
    <w:rsid w:val="002A3129"/>
    <w:rsid w:val="002A48F7"/>
    <w:rsid w:val="002B5C62"/>
    <w:rsid w:val="002C470F"/>
    <w:rsid w:val="002D4CAD"/>
    <w:rsid w:val="002F10CA"/>
    <w:rsid w:val="00303C67"/>
    <w:rsid w:val="00304C05"/>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0ADD"/>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3605D"/>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2A3E"/>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704"/>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914284">
      <w:bodyDiv w:val="1"/>
      <w:marLeft w:val="0"/>
      <w:marRight w:val="0"/>
      <w:marTop w:val="0"/>
      <w:marBottom w:val="0"/>
      <w:divBdr>
        <w:top w:val="none" w:sz="0" w:space="0" w:color="auto"/>
        <w:left w:val="none" w:sz="0" w:space="0" w:color="auto"/>
        <w:bottom w:val="none" w:sz="0" w:space="0" w:color="auto"/>
        <w:right w:val="none" w:sz="0" w:space="0" w:color="auto"/>
      </w:divBdr>
    </w:div>
    <w:div w:id="61768732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6285\Documents\ZAM&#211;WIENIA\POST&#280;POWAMIA%20OD%2001.2022\PI\Baza%20danych_2025.mdb" TargetMode="External"/><Relationship Id="rId2" Type="http://schemas.openxmlformats.org/officeDocument/2006/relationships/mailMergeSource" Target="file:///C:\Users\11906285\Documents\ZAM&#211;WIENIA\POST&#280;POWAMIA%20OD%2001.2022\PI\Baza%20danych_2025.m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7218F5CA4627F940A904F08AFB692F3B" ma:contentTypeVersion="0" ma:contentTypeDescription="SWPP2 Dokument bazowy" ma:contentTypeScope="" ma:versionID="18212fa31680e27252967eae9f7929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POST/DYS/OW/GZ/02581/2025                         </dmsv2SWPP2ObjectNumber>
    <dmsv2SWPP2SumMD5 xmlns="http://schemas.microsoft.com/sharepoint/v3">d0582a4cd008dd7cef0fe04b9b658212</dmsv2SWPP2SumMD5>
    <dmsv2BaseMoved xmlns="http://schemas.microsoft.com/sharepoint/v3">false</dmsv2BaseMoved>
    <dmsv2BaseIsSensitive xmlns="http://schemas.microsoft.com/sharepoint/v3">true</dmsv2BaseIsSensitive>
    <dmsv2SWPP2IDSWPP2 xmlns="http://schemas.microsoft.com/sharepoint/v3">686776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22871474</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00000001000700050000000d00000005</dmsv2SWPP2ObjectDepartment>
    <dmsv2SWPP2ObjectName xmlns="http://schemas.microsoft.com/sharepoint/v3">Postępowanie</dmsv2SWPP2ObjectName>
    <_dlc_DocId xmlns="a19cb1c7-c5c7-46d4-85ae-d83685407bba">XD3KHSRJV2AP-1441292327-12921</_dlc_DocId>
    <_dlc_DocIdUrl xmlns="a19cb1c7-c5c7-46d4-85ae-d83685407bba">
      <Url>https://swpp2.dms.gkpge.pl/sites/38/_layouts/15/DocIdRedir.aspx?ID=XD3KHSRJV2AP-1441292327-12921</Url>
      <Description>XD3KHSRJV2AP-1441292327-12921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32F8CE-8651-4D86-84A8-86F3FCDC8025}"/>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4DB049-553E-47DC-9C80-195F9D087563}">
  <ds:schemaRefs>
    <ds:schemaRef ds:uri="http://schemas.openxmlformats.org/officeDocument/2006/bibliography"/>
  </ds:schemaRefs>
</ds:datastoreItem>
</file>

<file path=customXml/itemProps5.xml><?xml version="1.0" encoding="utf-8"?>
<ds:datastoreItem xmlns:ds="http://schemas.openxmlformats.org/officeDocument/2006/customXml" ds:itemID="{0A4DF264-8349-43CD-B383-28312F84A30D}"/>
</file>

<file path=docProps/app.xml><?xml version="1.0" encoding="utf-8"?>
<Properties xmlns="http://schemas.openxmlformats.org/officeDocument/2006/extended-properties" xmlns:vt="http://schemas.openxmlformats.org/officeDocument/2006/docPropsVTypes">
  <Template>PGE word swz test.dotx</Template>
  <TotalTime>107</TotalTime>
  <Pages>4</Pages>
  <Words>1451</Words>
  <Characters>8712</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20</cp:revision>
  <cp:lastPrinted>2024-07-15T11:21:00Z</cp:lastPrinted>
  <dcterms:created xsi:type="dcterms:W3CDTF">2025-01-15T13:15:00Z</dcterms:created>
  <dcterms:modified xsi:type="dcterms:W3CDTF">2025-07-08T07:33:00Z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0x01018910007218F5CA4627F940A904F08AFB692F3B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2edd2dd7-ab4c-4343-9341-ae65016bd4d3</vt:lpwstr>
  </property>
</Properties>
</file>